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38" w:rsidRPr="00C34B66" w:rsidRDefault="00D62D38" w:rsidP="00871C56">
      <w:pPr>
        <w:shd w:val="clear" w:color="auto" w:fill="8DB3E2" w:themeFill="text2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แผนการดำเนินงานของชุมชนการปฏิบัติ</w:t>
      </w:r>
      <w:r w:rsidRPr="00C34B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........................</w:t>
      </w:r>
    </w:p>
    <w:p w:rsidR="00D62D38" w:rsidRPr="00C34B66" w:rsidRDefault="00D62D38" w:rsidP="00D62D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D38" w:rsidRPr="00C34B66" w:rsidRDefault="00D62D38" w:rsidP="00D6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ชุมชนการปฏิบัติ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C34B66">
        <w:rPr>
          <w:rFonts w:ascii="TH SarabunPSK" w:hAnsi="TH SarabunPSK" w:cs="TH SarabunPSK"/>
          <w:sz w:val="32"/>
          <w:szCs w:val="32"/>
        </w:rPr>
        <w:t>............................</w:t>
      </w:r>
    </w:p>
    <w:p w:rsidR="00D62D38" w:rsidRPr="00C34B66" w:rsidRDefault="00D62D38" w:rsidP="00D6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คณะวิชา/ฝ่ายสนับสนุนวิชาการ</w:t>
      </w:r>
      <w:r w:rsidRPr="00C34B66">
        <w:rPr>
          <w:rFonts w:ascii="TH SarabunPSK" w:hAnsi="TH SarabunPSK" w:cs="TH SarabunPSK"/>
          <w:b/>
          <w:bCs/>
          <w:sz w:val="32"/>
          <w:szCs w:val="32"/>
        </w:rPr>
        <w:tab/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C34B66">
        <w:rPr>
          <w:rFonts w:ascii="TH SarabunPSK" w:hAnsi="TH SarabunPSK" w:cs="TH SarabunPSK"/>
          <w:sz w:val="32"/>
          <w:szCs w:val="32"/>
        </w:rPr>
        <w:t>.</w:t>
      </w:r>
    </w:p>
    <w:p w:rsidR="00D62D38" w:rsidRPr="00C34B66" w:rsidRDefault="00D62D38" w:rsidP="00D62D38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ชุมชนการปฏิบัติ</w:t>
      </w:r>
      <w:r w:rsidRPr="00C34B66">
        <w:rPr>
          <w:rFonts w:ascii="TH SarabunPSK" w:hAnsi="TH SarabunPSK" w:cs="TH SarabunPSK" w:hint="cs"/>
          <w:sz w:val="32"/>
          <w:szCs w:val="32"/>
          <w:cs/>
        </w:rPr>
        <w:tab/>
      </w:r>
      <w:r w:rsidRPr="00C34B66">
        <w:rPr>
          <w:rFonts w:ascii="TH SarabunPSK" w:hAnsi="TH SarabunPSK" w:cs="TH SarabunPSK"/>
          <w:sz w:val="32"/>
          <w:szCs w:val="32"/>
        </w:rPr>
        <w:tab/>
      </w:r>
      <w:r w:rsidRPr="00C34B6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C34B66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C34B66">
        <w:rPr>
          <w:rFonts w:ascii="TH SarabunPSK" w:eastAsia="Angsana New" w:hAnsi="TH SarabunPSK" w:cs="TH SarabunPSK" w:hint="cs"/>
          <w:sz w:val="32"/>
          <w:szCs w:val="32"/>
          <w:cs/>
        </w:rPr>
        <w:t xml:space="preserve">ชุมชนการปฏิบัติเดิม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34B66">
        <w:rPr>
          <w:rFonts w:ascii="TH SarabunPSK" w:hAnsi="TH SarabunPSK" w:cs="TH SarabunPSK"/>
          <w:sz w:val="32"/>
          <w:szCs w:val="32"/>
        </w:rPr>
        <w:tab/>
      </w:r>
      <w:r w:rsidRPr="00C34B6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C34B66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ชุมชนการปฏิบัติใหม่         </w:t>
      </w:r>
    </w:p>
    <w:p w:rsidR="00D62D38" w:rsidRPr="00C34B66" w:rsidRDefault="00D62D38" w:rsidP="00D62D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เป้าหมายของชุมชนการปฏิบัติ   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D62D38" w:rsidRPr="00C34B66" w:rsidRDefault="00D62D38" w:rsidP="00D62D3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ประเด็นที่ใช้ในการแลกเปลี่ยนเรียนรู้</w:t>
      </w:r>
      <w:r w:rsidRPr="00C34B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C34B66">
        <w:rPr>
          <w:rFonts w:ascii="TH SarabunPSK" w:hAnsi="TH SarabunPSK" w:cs="TH SarabunPSK"/>
          <w:sz w:val="32"/>
          <w:szCs w:val="32"/>
        </w:rPr>
        <w:t>...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34B66">
        <w:rPr>
          <w:rFonts w:ascii="TH SarabunPSK" w:hAnsi="TH SarabunPSK" w:cs="TH SarabunPSK"/>
          <w:sz w:val="32"/>
          <w:szCs w:val="32"/>
        </w:rPr>
        <w:t>...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34B66">
        <w:rPr>
          <w:rFonts w:ascii="TH SarabunPSK" w:hAnsi="TH SarabunPSK" w:cs="TH SarabunPSK"/>
          <w:sz w:val="32"/>
          <w:szCs w:val="32"/>
        </w:rPr>
        <w:t>.........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34B66">
        <w:rPr>
          <w:rFonts w:ascii="TH SarabunPSK" w:hAnsi="TH SarabunPSK" w:cs="TH SarabunPSK"/>
          <w:sz w:val="32"/>
          <w:szCs w:val="32"/>
        </w:rPr>
        <w:t>...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D62D38" w:rsidRPr="00C34B66" w:rsidRDefault="00D62D38" w:rsidP="00D62D38">
      <w:pPr>
        <w:tabs>
          <w:tab w:val="left" w:pos="567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ช่องทางแลกเปลี่ยนเรียนรู้ของชุมชนการปฏิบัติ  </w:t>
      </w:r>
      <w:r w:rsidRPr="00C34B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4B6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C34B66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C34B66">
        <w:rPr>
          <w:rFonts w:ascii="TH SarabunPSK" w:eastAsia="Angsana New" w:hAnsi="TH SarabunPSK" w:cs="TH SarabunPSK" w:hint="cs"/>
          <w:sz w:val="32"/>
          <w:szCs w:val="32"/>
          <w:cs/>
        </w:rPr>
        <w:t>โฮมเพจ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ab/>
      </w:r>
      <w:r w:rsidRPr="00C34B6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C34B66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C34B66"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กลุ่มไลน์   </w:t>
      </w:r>
      <w:r w:rsidRPr="00C34B66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34B6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C34B66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C34B66">
        <w:rPr>
          <w:rFonts w:ascii="TH SarabunPSK" w:eastAsia="Angsana New" w:hAnsi="TH SarabunPSK" w:cs="TH SarabunPSK" w:hint="cs"/>
          <w:sz w:val="32"/>
          <w:szCs w:val="32"/>
          <w:cs/>
        </w:rPr>
        <w:t>อื่น ๆ ระบุ..............................................</w:t>
      </w:r>
      <w:r w:rsidRPr="00C34B66">
        <w:rPr>
          <w:rFonts w:ascii="TH SarabunPSK" w:eastAsia="Angsana New" w:hAnsi="TH SarabunPSK" w:cs="TH SarabunPSK"/>
          <w:sz w:val="32"/>
          <w:szCs w:val="32"/>
        </w:rPr>
        <w:t>.............</w:t>
      </w:r>
      <w:r w:rsidRPr="00C34B66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 </w:t>
      </w:r>
    </w:p>
    <w:tbl>
      <w:tblPr>
        <w:tblW w:w="14135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3417"/>
        <w:gridCol w:w="3164"/>
        <w:gridCol w:w="2005"/>
        <w:gridCol w:w="1969"/>
      </w:tblGrid>
      <w:tr w:rsidR="00D62D38" w:rsidRPr="00C34B66" w:rsidTr="00A86892">
        <w:trPr>
          <w:trHeight w:val="279"/>
          <w:tblHeader/>
        </w:trPr>
        <w:tc>
          <w:tcPr>
            <w:tcW w:w="3580" w:type="dxa"/>
            <w:shd w:val="clear" w:color="auto" w:fill="D9E2F3"/>
            <w:vAlign w:val="center"/>
          </w:tcPr>
          <w:p w:rsidR="00D62D38" w:rsidRPr="00C34B66" w:rsidRDefault="00D62D38" w:rsidP="00FF4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417" w:type="dxa"/>
            <w:shd w:val="clear" w:color="auto" w:fill="D9E2F3"/>
            <w:vAlign w:val="center"/>
          </w:tcPr>
          <w:p w:rsidR="00D62D38" w:rsidRPr="00C34B66" w:rsidRDefault="00D62D38" w:rsidP="00FF4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64" w:type="dxa"/>
            <w:shd w:val="clear" w:color="auto" w:fill="D9E2F3"/>
            <w:vAlign w:val="center"/>
          </w:tcPr>
          <w:p w:rsidR="00D62D38" w:rsidRPr="00C34B66" w:rsidRDefault="00D62D38" w:rsidP="00FF4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4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C34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34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05" w:type="dxa"/>
            <w:shd w:val="clear" w:color="auto" w:fill="D9E2F3"/>
            <w:vAlign w:val="center"/>
          </w:tcPr>
          <w:p w:rsidR="00D62D38" w:rsidRPr="00C34B66" w:rsidRDefault="00D62D38" w:rsidP="00FF4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69" w:type="dxa"/>
            <w:shd w:val="clear" w:color="auto" w:fill="D9E2F3"/>
            <w:vAlign w:val="center"/>
          </w:tcPr>
          <w:p w:rsidR="00D62D38" w:rsidRPr="00C34B66" w:rsidRDefault="00D62D38" w:rsidP="00FF4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4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</w:tr>
      <w:tr w:rsidR="00D62D38" w:rsidRPr="00C34B66" w:rsidTr="00FF4F8C">
        <w:tc>
          <w:tcPr>
            <w:tcW w:w="3580" w:type="dxa"/>
            <w:shd w:val="clear" w:color="auto" w:fill="auto"/>
          </w:tcPr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34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วิธีการบ่งชี้ความรู้</w:t>
            </w:r>
          </w:p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7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D38" w:rsidRPr="00C34B66" w:rsidTr="00FF4F8C">
        <w:tc>
          <w:tcPr>
            <w:tcW w:w="3580" w:type="dxa"/>
            <w:shd w:val="clear" w:color="auto" w:fill="auto"/>
          </w:tcPr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sz w:val="32"/>
                <w:szCs w:val="32"/>
                <w:cs/>
              </w:rPr>
              <w:t>2. วิธีการสร้างและแสวงหาความรู้</w:t>
            </w:r>
          </w:p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7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D38" w:rsidRPr="00C34B66" w:rsidTr="00FF4F8C">
        <w:tc>
          <w:tcPr>
            <w:tcW w:w="3580" w:type="dxa"/>
            <w:shd w:val="clear" w:color="auto" w:fill="auto"/>
          </w:tcPr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34B6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วิธีการจัดความรู้ให้เป็นระบบ</w:t>
            </w:r>
          </w:p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17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D38" w:rsidRPr="00C34B66" w:rsidTr="00FF4F8C">
        <w:tc>
          <w:tcPr>
            <w:tcW w:w="3580" w:type="dxa"/>
            <w:shd w:val="clear" w:color="auto" w:fill="auto"/>
          </w:tcPr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34B6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วิธีการประมวลและกลั่นกรองความรู้</w:t>
            </w:r>
          </w:p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17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D38" w:rsidRPr="00C34B66" w:rsidTr="00FF4F8C">
        <w:tc>
          <w:tcPr>
            <w:tcW w:w="3580" w:type="dxa"/>
            <w:shd w:val="clear" w:color="auto" w:fill="auto"/>
          </w:tcPr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34B6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วิธีการเข้าถึงความรู้</w:t>
            </w:r>
          </w:p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17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D38" w:rsidRPr="00C34B66" w:rsidTr="00FF4F8C">
        <w:tc>
          <w:tcPr>
            <w:tcW w:w="3580" w:type="dxa"/>
            <w:shd w:val="clear" w:color="auto" w:fill="auto"/>
          </w:tcPr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4B66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34B6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วิธีการแบ่งปันแลกเปลี่ยนเรียนรู้</w:t>
            </w:r>
          </w:p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17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D38" w:rsidRPr="00C34B66" w:rsidTr="00FF4F8C">
        <w:trPr>
          <w:trHeight w:val="1246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D62D38" w:rsidRPr="00C34B66" w:rsidRDefault="00D62D38" w:rsidP="00FF4F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B6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7. </w:t>
            </w:r>
            <w:r w:rsidRPr="00C34B6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ความรู้ที่ได้จากการจัดการความรู้และการนำไปใช้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D62D38" w:rsidRPr="00C34B66" w:rsidRDefault="00D62D38" w:rsidP="00FF4F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62D38" w:rsidRPr="00A86892" w:rsidRDefault="00A86892" w:rsidP="00D62D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86892">
        <w:rPr>
          <w:rFonts w:ascii="TH SarabunPSK" w:hAnsi="TH SarabunPSK" w:cs="TH SarabunPSK" w:hint="cs"/>
          <w:b/>
          <w:bCs/>
          <w:sz w:val="28"/>
          <w:cs/>
        </w:rPr>
        <w:t>หมายเหตุ  งบประมาณที่ระบุต้องเป็นงบประมาณตามแผนปฏิบัติการเชิงกลยุทธ์ของคณะวิชา/ฝ่ายสนับสนุนวิชาการ และต้องผ่านการอนุมัติจากมหาวิทยาลัยคริสเตียน</w:t>
      </w:r>
    </w:p>
    <w:p w:rsidR="00A86892" w:rsidRDefault="00A86892" w:rsidP="00D62D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6892" w:rsidRPr="00C34B66" w:rsidRDefault="00A86892" w:rsidP="00D62D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D38" w:rsidRPr="00C34B66" w:rsidRDefault="00D62D38" w:rsidP="00D62D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C34B66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34B66">
        <w:rPr>
          <w:rFonts w:ascii="TH SarabunPSK" w:hAnsi="TH SarabunPSK" w:cs="TH SarabunPSK"/>
          <w:sz w:val="32"/>
          <w:szCs w:val="32"/>
        </w:rPr>
        <w:t>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ผู้ประมวลความรู้       ลงชื่อ </w:t>
      </w:r>
      <w:r w:rsidRPr="00C34B66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34B66">
        <w:rPr>
          <w:rFonts w:ascii="TH SarabunPSK" w:hAnsi="TH SarabunPSK" w:cs="TH SarabunPSK"/>
          <w:sz w:val="32"/>
          <w:szCs w:val="32"/>
        </w:rPr>
        <w:t>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ผู้อำนวยความสะดวก       ลงชื่อ </w:t>
      </w:r>
      <w:r w:rsidRPr="00C34B66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34B66">
        <w:rPr>
          <w:rFonts w:ascii="TH SarabunPSK" w:hAnsi="TH SarabunPSK" w:cs="TH SarabunPSK"/>
          <w:sz w:val="32"/>
          <w:szCs w:val="32"/>
        </w:rPr>
        <w:t>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ผู้สนับสนุน</w:t>
      </w:r>
    </w:p>
    <w:p w:rsidR="00D62D38" w:rsidRDefault="00D62D38" w:rsidP="00D62D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)                                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)                                      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)</w:t>
      </w:r>
    </w:p>
    <w:p w:rsidR="00D62D38" w:rsidRPr="00C34B66" w:rsidRDefault="00D62D38" w:rsidP="00D62D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4B6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34B66">
        <w:rPr>
          <w:rFonts w:ascii="TH SarabunPSK" w:hAnsi="TH SarabunPSK" w:cs="TH SarabunPSK"/>
          <w:sz w:val="32"/>
          <w:szCs w:val="32"/>
        </w:rPr>
        <w:t>…………</w:t>
      </w:r>
      <w:r w:rsidRPr="00C34B66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4B6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34B66">
        <w:rPr>
          <w:rFonts w:ascii="TH SarabunPSK" w:hAnsi="TH SarabunPSK" w:cs="TH SarabunPSK"/>
          <w:sz w:val="32"/>
          <w:szCs w:val="32"/>
        </w:rPr>
        <w:t>…………</w:t>
      </w:r>
      <w:r w:rsidRPr="00C34B66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34B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C34B6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34B66">
        <w:rPr>
          <w:rFonts w:ascii="TH SarabunPSK" w:hAnsi="TH SarabunPSK" w:cs="TH SarabunPSK"/>
          <w:sz w:val="32"/>
          <w:szCs w:val="32"/>
        </w:rPr>
        <w:t>…………</w:t>
      </w:r>
      <w:r w:rsidRPr="00C34B66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F0457" w:rsidRDefault="00DF0457" w:rsidP="00D62D38">
      <w:pPr>
        <w:spacing w:after="0" w:line="22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F0457" w:rsidSect="00D62D38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A4" w:rsidRDefault="002438A4" w:rsidP="00C232F8">
      <w:pPr>
        <w:spacing w:after="0" w:line="240" w:lineRule="auto"/>
      </w:pPr>
      <w:r>
        <w:separator/>
      </w:r>
    </w:p>
  </w:endnote>
  <w:endnote w:type="continuationSeparator" w:id="0">
    <w:p w:rsidR="002438A4" w:rsidRDefault="002438A4" w:rsidP="00C2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A4" w:rsidRDefault="002438A4" w:rsidP="00C232F8">
      <w:pPr>
        <w:spacing w:after="0" w:line="240" w:lineRule="auto"/>
      </w:pPr>
      <w:r>
        <w:separator/>
      </w:r>
    </w:p>
  </w:footnote>
  <w:footnote w:type="continuationSeparator" w:id="0">
    <w:p w:rsidR="002438A4" w:rsidRDefault="002438A4" w:rsidP="00C2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37" w:rsidRDefault="00541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8"/>
    <w:rsid w:val="00022240"/>
    <w:rsid w:val="000C6E6B"/>
    <w:rsid w:val="00107C93"/>
    <w:rsid w:val="00126F46"/>
    <w:rsid w:val="0017001F"/>
    <w:rsid w:val="00190531"/>
    <w:rsid w:val="00191EBE"/>
    <w:rsid w:val="001A38C4"/>
    <w:rsid w:val="001B5DA8"/>
    <w:rsid w:val="002418B5"/>
    <w:rsid w:val="002438A4"/>
    <w:rsid w:val="002A66B0"/>
    <w:rsid w:val="002B50E8"/>
    <w:rsid w:val="0039055E"/>
    <w:rsid w:val="003D674F"/>
    <w:rsid w:val="003E3393"/>
    <w:rsid w:val="003F45C3"/>
    <w:rsid w:val="00400433"/>
    <w:rsid w:val="004073A8"/>
    <w:rsid w:val="004B1609"/>
    <w:rsid w:val="00500A71"/>
    <w:rsid w:val="005203A1"/>
    <w:rsid w:val="00541037"/>
    <w:rsid w:val="00547C52"/>
    <w:rsid w:val="006262D9"/>
    <w:rsid w:val="006520E5"/>
    <w:rsid w:val="006800B2"/>
    <w:rsid w:val="00705211"/>
    <w:rsid w:val="007057C6"/>
    <w:rsid w:val="007212D9"/>
    <w:rsid w:val="00731963"/>
    <w:rsid w:val="007C0356"/>
    <w:rsid w:val="00814803"/>
    <w:rsid w:val="008579BF"/>
    <w:rsid w:val="00871C56"/>
    <w:rsid w:val="008D47E5"/>
    <w:rsid w:val="008E55CE"/>
    <w:rsid w:val="008E566B"/>
    <w:rsid w:val="008F3FF3"/>
    <w:rsid w:val="00923A6E"/>
    <w:rsid w:val="00962A3A"/>
    <w:rsid w:val="00974597"/>
    <w:rsid w:val="009E2E51"/>
    <w:rsid w:val="009E6C83"/>
    <w:rsid w:val="00A40B6D"/>
    <w:rsid w:val="00A66145"/>
    <w:rsid w:val="00A86892"/>
    <w:rsid w:val="00AB6E84"/>
    <w:rsid w:val="00AC47DA"/>
    <w:rsid w:val="00AD58C2"/>
    <w:rsid w:val="00AF67ED"/>
    <w:rsid w:val="00B00E6F"/>
    <w:rsid w:val="00B452CA"/>
    <w:rsid w:val="00B5565E"/>
    <w:rsid w:val="00B90222"/>
    <w:rsid w:val="00BC5087"/>
    <w:rsid w:val="00BD39E7"/>
    <w:rsid w:val="00BE523D"/>
    <w:rsid w:val="00C232F8"/>
    <w:rsid w:val="00C662C7"/>
    <w:rsid w:val="00C93386"/>
    <w:rsid w:val="00C97F1E"/>
    <w:rsid w:val="00D4402E"/>
    <w:rsid w:val="00D62D38"/>
    <w:rsid w:val="00DA232F"/>
    <w:rsid w:val="00DF0457"/>
    <w:rsid w:val="00E20643"/>
    <w:rsid w:val="00E652A0"/>
    <w:rsid w:val="00F60C84"/>
    <w:rsid w:val="00F61BE1"/>
    <w:rsid w:val="00F8010D"/>
    <w:rsid w:val="00F90A5E"/>
    <w:rsid w:val="00F946D2"/>
    <w:rsid w:val="00F94F89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974CE-5FC8-435C-9474-E7CC2AF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F8"/>
  </w:style>
  <w:style w:type="paragraph" w:styleId="Footer">
    <w:name w:val="footer"/>
    <w:basedOn w:val="Normal"/>
    <w:link w:val="FooterChar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F8"/>
  </w:style>
  <w:style w:type="table" w:styleId="TableGrid">
    <w:name w:val="Table Grid"/>
    <w:basedOn w:val="TableNormal"/>
    <w:uiPriority w:val="59"/>
    <w:rsid w:val="00C2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F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6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24B1-CFA5-4EEF-9C42-B14B987D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10-0664</dc:creator>
  <cp:lastModifiedBy>10-664</cp:lastModifiedBy>
  <cp:revision>2</cp:revision>
  <cp:lastPrinted>2024-03-19T09:27:00Z</cp:lastPrinted>
  <dcterms:created xsi:type="dcterms:W3CDTF">2024-07-12T04:38:00Z</dcterms:created>
  <dcterms:modified xsi:type="dcterms:W3CDTF">2024-07-12T04:38:00Z</dcterms:modified>
</cp:coreProperties>
</file>